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7209" w:rsidRDefault="00CE7209" w:rsidP="00B763F3">
      <w:pPr>
        <w:jc w:val="center"/>
      </w:pPr>
      <w:bookmarkStart w:id="0" w:name="_GoBack"/>
      <w:bookmarkEnd w:id="0"/>
    </w:p>
    <w:p w:rsidR="00CE7209" w:rsidRPr="004805FC" w:rsidRDefault="001770A4" w:rsidP="00B763F3">
      <w:pPr>
        <w:jc w:val="center"/>
      </w:pPr>
      <w:r>
        <w:t xml:space="preserve">                                                                                                                                Образец 3</w:t>
      </w:r>
    </w:p>
    <w:p w:rsidR="00CE7209" w:rsidRPr="009933B4" w:rsidRDefault="00CE7209" w:rsidP="005E7994"/>
    <w:p w:rsidR="00CE7209" w:rsidRPr="009933B4" w:rsidRDefault="00CE7209" w:rsidP="00B763F3">
      <w:pPr>
        <w:jc w:val="center"/>
        <w:rPr>
          <w:b/>
          <w:sz w:val="28"/>
          <w:szCs w:val="28"/>
        </w:rPr>
      </w:pPr>
      <w:r>
        <w:rPr>
          <w:b/>
          <w:sz w:val="28"/>
          <w:szCs w:val="28"/>
        </w:rPr>
        <w:t>Т Е Х Н И Ч Е С К О   П Р Е Д Л О Ж Е Н И Е</w:t>
      </w:r>
    </w:p>
    <w:p w:rsidR="00CE7209" w:rsidRPr="009933B4" w:rsidRDefault="00CE7209" w:rsidP="00CE7209">
      <w:pPr>
        <w:jc w:val="both"/>
      </w:pPr>
    </w:p>
    <w:p w:rsidR="00CE7209" w:rsidRDefault="00CE7209" w:rsidP="00CE7209">
      <w:pPr>
        <w:jc w:val="both"/>
      </w:pPr>
      <w:r>
        <w:rPr>
          <w:b/>
        </w:rPr>
        <w:t>ДО:</w:t>
      </w:r>
      <w:r>
        <w:t xml:space="preserve"> …………………………………………………………………………………………......</w:t>
      </w:r>
    </w:p>
    <w:p w:rsidR="00CE7209" w:rsidRDefault="00CE7209" w:rsidP="00CE7209">
      <w:pPr>
        <w:jc w:val="both"/>
        <w:rPr>
          <w:i/>
        </w:rPr>
      </w:pPr>
      <w:r>
        <w:rPr>
          <w:i/>
        </w:rPr>
        <w:t>/наименование на възложителя/</w:t>
      </w:r>
    </w:p>
    <w:p w:rsidR="00CE7209" w:rsidRDefault="00CE7209" w:rsidP="00CE7209">
      <w:pPr>
        <w:jc w:val="both"/>
      </w:pPr>
    </w:p>
    <w:p w:rsidR="00CE7209" w:rsidRDefault="00CE7209" w:rsidP="00CE7209">
      <w:pPr>
        <w:jc w:val="both"/>
      </w:pPr>
      <w:r>
        <w:rPr>
          <w:b/>
        </w:rPr>
        <w:t>ОТ:</w:t>
      </w:r>
      <w:r>
        <w:t xml:space="preserve"> ...............................................................................................................................................</w:t>
      </w:r>
    </w:p>
    <w:p w:rsidR="00CE7209" w:rsidRDefault="00CE7209" w:rsidP="00CE7209">
      <w:pPr>
        <w:jc w:val="both"/>
        <w:rPr>
          <w:i/>
        </w:rPr>
      </w:pPr>
      <w:r>
        <w:rPr>
          <w:i/>
        </w:rPr>
        <w:t>/наименование на участника/</w:t>
      </w:r>
    </w:p>
    <w:p w:rsidR="00CE7209" w:rsidRDefault="00CE7209" w:rsidP="00CE7209">
      <w:pPr>
        <w:jc w:val="both"/>
      </w:pPr>
    </w:p>
    <w:p w:rsidR="00CE7209" w:rsidRDefault="00CE7209" w:rsidP="00CE7209">
      <w:pPr>
        <w:jc w:val="both"/>
      </w:pPr>
      <w:r>
        <w:rPr>
          <w:b/>
        </w:rPr>
        <w:t>с адрес:</w:t>
      </w:r>
      <w:r>
        <w:t xml:space="preserve"> ........................................................................................................................................</w:t>
      </w:r>
    </w:p>
    <w:p w:rsidR="00CE7209" w:rsidRDefault="00CE7209" w:rsidP="00CE7209">
      <w:pPr>
        <w:jc w:val="both"/>
      </w:pPr>
    </w:p>
    <w:p w:rsidR="00EF5C81" w:rsidRDefault="00CE7209" w:rsidP="00CE7209">
      <w:pPr>
        <w:jc w:val="both"/>
      </w:pPr>
      <w:r>
        <w:rPr>
          <w:b/>
        </w:rPr>
        <w:t>тел.:</w:t>
      </w:r>
      <w:r>
        <w:t xml:space="preserve"> ......................................, </w:t>
      </w:r>
      <w:r>
        <w:rPr>
          <w:b/>
        </w:rPr>
        <w:t>факс:</w:t>
      </w:r>
      <w:r>
        <w:t xml:space="preserve"> ......................................, </w:t>
      </w:r>
      <w:r>
        <w:rPr>
          <w:b/>
        </w:rPr>
        <w:t>e-mail:</w:t>
      </w:r>
      <w:r>
        <w:t xml:space="preserve"> .....................................</w:t>
      </w:r>
    </w:p>
    <w:p w:rsidR="005E7994" w:rsidRDefault="005E7994" w:rsidP="00CE7209">
      <w:pPr>
        <w:jc w:val="both"/>
      </w:pPr>
    </w:p>
    <w:p w:rsidR="00CE7209" w:rsidRDefault="00CE7209" w:rsidP="00CE7209">
      <w:pPr>
        <w:jc w:val="both"/>
      </w:pPr>
      <w:r>
        <w:rPr>
          <w:b/>
        </w:rPr>
        <w:t>ЕИК/БУЛСТАТ:</w:t>
      </w:r>
      <w:r>
        <w:t xml:space="preserve"> ....................................</w:t>
      </w:r>
    </w:p>
    <w:p w:rsidR="00CE7209" w:rsidRDefault="00CE7209" w:rsidP="00CE7209">
      <w:pPr>
        <w:jc w:val="both"/>
      </w:pPr>
      <w:r>
        <w:tab/>
      </w:r>
      <w:r>
        <w:tab/>
      </w:r>
      <w:r>
        <w:tab/>
      </w:r>
    </w:p>
    <w:p w:rsidR="00CE7209" w:rsidRDefault="00CE7209" w:rsidP="00CE7209">
      <w:pPr>
        <w:jc w:val="both"/>
      </w:pPr>
      <w:r>
        <w:rPr>
          <w:b/>
        </w:rPr>
        <w:t>IBAN сметка</w:t>
      </w:r>
      <w:r>
        <w:t xml:space="preserve"> ............</w:t>
      </w:r>
      <w:r w:rsidR="005E7994">
        <w:t>................................</w:t>
      </w:r>
    </w:p>
    <w:p w:rsidR="005E7994" w:rsidRDefault="005E7994" w:rsidP="00CE7209">
      <w:pPr>
        <w:jc w:val="both"/>
      </w:pPr>
    </w:p>
    <w:p w:rsidR="005E7994" w:rsidRDefault="00CE7209" w:rsidP="00CE7209">
      <w:pPr>
        <w:jc w:val="both"/>
      </w:pPr>
      <w:r>
        <w:rPr>
          <w:b/>
        </w:rPr>
        <w:t>BIC код на банката</w:t>
      </w:r>
      <w:r>
        <w:t xml:space="preserve"> ................................</w:t>
      </w:r>
      <w:r>
        <w:tab/>
      </w:r>
    </w:p>
    <w:p w:rsidR="00CE7209" w:rsidRDefault="00CE7209" w:rsidP="00CE7209">
      <w:pPr>
        <w:jc w:val="both"/>
      </w:pPr>
      <w:r>
        <w:tab/>
      </w:r>
    </w:p>
    <w:p w:rsidR="005E7994" w:rsidRDefault="00CE7209" w:rsidP="00CE7209">
      <w:pPr>
        <w:jc w:val="both"/>
      </w:pPr>
      <w:r>
        <w:rPr>
          <w:b/>
        </w:rPr>
        <w:t>Банка:</w:t>
      </w:r>
      <w:r>
        <w:t xml:space="preserve"> .......................................................</w:t>
      </w:r>
    </w:p>
    <w:p w:rsidR="00CE7209" w:rsidRDefault="00CE7209" w:rsidP="00CE7209">
      <w:pPr>
        <w:jc w:val="both"/>
      </w:pPr>
      <w:r>
        <w:tab/>
      </w:r>
      <w:r>
        <w:tab/>
      </w:r>
    </w:p>
    <w:p w:rsidR="00CE7209" w:rsidRDefault="00CE7209" w:rsidP="00EF5C81">
      <w:pPr>
        <w:ind w:firstLine="706"/>
        <w:jc w:val="both"/>
        <w:rPr>
          <w:b/>
        </w:rPr>
      </w:pPr>
      <w:r>
        <w:rPr>
          <w:b/>
        </w:rPr>
        <w:t>УВАЖАЕМИ ГОСПОДА,</w:t>
      </w:r>
    </w:p>
    <w:p w:rsidR="00CE7209" w:rsidRPr="004805FC" w:rsidRDefault="00CE7209" w:rsidP="00955C89">
      <w:pPr>
        <w:jc w:val="both"/>
      </w:pPr>
    </w:p>
    <w:p w:rsidR="00CE7209" w:rsidRPr="0034444C" w:rsidRDefault="00CE7209" w:rsidP="0034444C">
      <w:pPr>
        <w:ind w:right="-22" w:firstLine="709"/>
        <w:jc w:val="both"/>
        <w:rPr>
          <w:rFonts w:eastAsiaTheme="minorHAnsi"/>
          <w:b/>
          <w:lang w:eastAsia="en-US"/>
        </w:rPr>
      </w:pPr>
      <w:r>
        <w:t xml:space="preserve">С настоящото Ви представяме нашето техническо предложение за участие в обявената от Вас обществена поръчка по реда </w:t>
      </w:r>
      <w:r w:rsidR="00357B52">
        <w:t xml:space="preserve">на </w:t>
      </w:r>
      <w:r>
        <w:t xml:space="preserve">ЗОП с </w:t>
      </w:r>
      <w:r w:rsidRPr="005B2BE1">
        <w:t>предмет</w:t>
      </w:r>
      <w:r w:rsidR="0034444C" w:rsidRPr="0034444C">
        <w:rPr>
          <w:rFonts w:eastAsiaTheme="minorHAnsi"/>
          <w:b/>
          <w:lang w:eastAsia="en-US"/>
        </w:rPr>
        <w:t>: „Ежедневно приготвяне и д</w:t>
      </w:r>
      <w:r w:rsidR="0034444C">
        <w:rPr>
          <w:rFonts w:eastAsiaTheme="minorHAnsi"/>
          <w:b/>
          <w:lang w:eastAsia="en-US"/>
        </w:rPr>
        <w:t xml:space="preserve">оставка на храна за нуждите на </w:t>
      </w:r>
      <w:r w:rsidR="0034444C" w:rsidRPr="0034444C">
        <w:rPr>
          <w:rFonts w:eastAsiaTheme="minorHAnsi"/>
          <w:b/>
          <w:lang w:eastAsia="en-US"/>
        </w:rPr>
        <w:t>ДГ „Осми март“- гр. Пловдив“</w:t>
      </w:r>
      <w:r w:rsidR="0034444C">
        <w:rPr>
          <w:b/>
        </w:rPr>
        <w:tab/>
      </w:r>
      <w:r w:rsidRPr="009933B4">
        <w:t xml:space="preserve">Поемаме ангажимент да изпълним обекта на поръчката в съответствие с изискванията Ви, заложени в </w:t>
      </w:r>
      <w:r>
        <w:t>з</w:t>
      </w:r>
      <w:r w:rsidRPr="00665D7C">
        <w:t>адание</w:t>
      </w:r>
      <w:r>
        <w:t>то</w:t>
      </w:r>
      <w:r w:rsidRPr="00665D7C">
        <w:t xml:space="preserve"> за изпълнение и спецификации</w:t>
      </w:r>
      <w:r>
        <w:t xml:space="preserve">те </w:t>
      </w:r>
      <w:r w:rsidRPr="009933B4">
        <w:t>на настоящата поръчка.</w:t>
      </w:r>
    </w:p>
    <w:p w:rsidR="00CE7209" w:rsidRDefault="00CE7209" w:rsidP="00CE7209">
      <w:pPr>
        <w:jc w:val="both"/>
      </w:pPr>
      <w:r>
        <w:tab/>
      </w:r>
      <w:r w:rsidRPr="00665D7C">
        <w:t xml:space="preserve">Поемаме ангажимент да извършваме заявените доставки </w:t>
      </w:r>
      <w:r>
        <w:t>в</w:t>
      </w:r>
      <w:r w:rsidR="0034444C">
        <w:t xml:space="preserve"> детската градина</w:t>
      </w:r>
      <w:r>
        <w:t xml:space="preserve">, </w:t>
      </w:r>
      <w:r w:rsidRPr="00665D7C">
        <w:t xml:space="preserve"> съгласно </w:t>
      </w:r>
      <w:r w:rsidR="005E7994">
        <w:t>проекта на договора.</w:t>
      </w:r>
    </w:p>
    <w:p w:rsidR="00CE7209" w:rsidRPr="00E1011A" w:rsidRDefault="00CE7209" w:rsidP="00CE7209">
      <w:pPr>
        <w:jc w:val="both"/>
        <w:rPr>
          <w:color w:val="000000"/>
        </w:rPr>
      </w:pPr>
      <w:r>
        <w:tab/>
      </w:r>
      <w:r w:rsidRPr="008D239E">
        <w:t>Поемаме ангажимент да извършваме заявените доставки</w:t>
      </w:r>
      <w:r w:rsidR="0034444C">
        <w:t xml:space="preserve"> </w:t>
      </w:r>
      <w:r>
        <w:rPr>
          <w:color w:val="000000"/>
        </w:rPr>
        <w:t>в</w:t>
      </w:r>
      <w:r w:rsidRPr="008D239E">
        <w:rPr>
          <w:color w:val="000000"/>
        </w:rPr>
        <w:t xml:space="preserve"> горепосочения срок през целия </w:t>
      </w:r>
      <w:r>
        <w:rPr>
          <w:color w:val="000000"/>
        </w:rPr>
        <w:t>период</w:t>
      </w:r>
      <w:r w:rsidRPr="008D239E">
        <w:rPr>
          <w:color w:val="000000"/>
        </w:rPr>
        <w:t xml:space="preserve"> на действие на договора.</w:t>
      </w:r>
    </w:p>
    <w:p w:rsidR="00CE7209" w:rsidRDefault="00CE7209" w:rsidP="00CE7209">
      <w:pPr>
        <w:autoSpaceDE w:val="0"/>
        <w:autoSpaceDN w:val="0"/>
        <w:adjustRightInd w:val="0"/>
        <w:ind w:firstLine="720"/>
        <w:jc w:val="both"/>
      </w:pPr>
      <w:r w:rsidRPr="00744974">
        <w:t xml:space="preserve">Ние сме съгласни валидността на нашето предложение да бъде </w:t>
      </w:r>
      <w:r w:rsidRPr="008F115B">
        <w:rPr>
          <w:b/>
        </w:rPr>
        <w:t>180</w:t>
      </w:r>
      <w:r w:rsidRPr="00744974">
        <w:t xml:space="preserve"> /</w:t>
      </w:r>
      <w:r>
        <w:t>сто и осемдесет</w:t>
      </w:r>
      <w:r w:rsidRPr="00744974">
        <w:t>/ календарни дни включително от крайния срок за получаване на офертите и ще остане обвързващо за нас, като може да бъде прието по всяко вр</w:t>
      </w:r>
      <w:r>
        <w:t>еме преди изтичане на този срок.</w:t>
      </w:r>
    </w:p>
    <w:p w:rsidR="00CE7209" w:rsidRPr="004805FC" w:rsidRDefault="00CE7209" w:rsidP="00CE7209">
      <w:pPr>
        <w:pStyle w:val="a3"/>
        <w:ind w:firstLine="706"/>
        <w:jc w:val="both"/>
      </w:pPr>
      <w:r>
        <w:t>Декларираме, че продуктите, които ще доставяме в случай че бъдем определени за изпълнител няма да съдържат генно-модифицирани организми (ГМО).</w:t>
      </w:r>
    </w:p>
    <w:p w:rsidR="00A45AB2" w:rsidRPr="00A45AB2" w:rsidRDefault="00CE7209" w:rsidP="00A45AB2">
      <w:pPr>
        <w:ind w:firstLine="706"/>
        <w:jc w:val="both"/>
      </w:pPr>
      <w:r>
        <w:t xml:space="preserve">Декларираме, че продуктите, които ще доставяме в случай че бъдем определени за изпълнител </w:t>
      </w:r>
      <w:r w:rsidRPr="009E37FD">
        <w:t>ще бъдат етикетирани съгласн</w:t>
      </w:r>
      <w:r w:rsidRPr="00817B99">
        <w:t xml:space="preserve">о Наредба за изискванията за етикетирането и представянето на храните, в сила от 13.12.2014 г., приета с ПМС № 383 от 04.12.2014 г, Обн. ДВ. бр.102 от 12 Декември 2014г.; ще отговарят </w:t>
      </w:r>
      <w:r w:rsidR="00A45AB2" w:rsidRPr="00A45AB2">
        <w:t xml:space="preserve">Закона за храните; Наредба № 1/ 26.01.2016г. за хигиена на храните; Наредба №4/03.02.2015 г. за изискванията към използването на добавки в храните, Наредба за изменение и допълнение на Наредба №15 от 2002 год. за изискванията към използване на ароматизанти в храните, Наредба №16 за хигиенните и ветеринарно-санитарните изисквания за съхранение и използване на особено бързоразвалящи се продукти, </w:t>
      </w:r>
      <w:r w:rsidR="00A45AB2" w:rsidRPr="00A45AB2">
        <w:lastRenderedPageBreak/>
        <w:t>Наредба №9/16.09.2011 г. на МЗХ за специфичните изисквания към безопасността и качеството на храните, предлагани в детските заведение, училищните столове и обектите за търговия на дребно на територията на училищата и на детските заведение, както и към храни, предлагани при организирани мероприятия за деца и ученици, Наредба №6/10.08.201 г. за здравословно хранене на деца на възраст от 3 до 7 в детските заведение;чл.37ал.1 и 5 от Наредба №3/05.02.2007 г на МЗ за здравните из</w:t>
      </w:r>
      <w:r w:rsidR="00A45AB2">
        <w:t>исквания към детските градини, Н</w:t>
      </w:r>
      <w:r w:rsidR="00A45AB2" w:rsidRPr="00A45AB2">
        <w:t>аредба №2.07.03.2013 г. за здравословно хранене на децата на възраст от 0 до 3 години в детските заведение и детската кухня, Наредба №5/09.02.2015 г. за определяне на максимално допустимите количества на някои замърсители в храните, Наредба №2/23.01.2015 г. за максимално допустимите количества на остатъци от пестициди във или върху храни</w:t>
      </w:r>
      <w:r w:rsidR="00A45AB2">
        <w:t>.</w:t>
      </w:r>
    </w:p>
    <w:p w:rsidR="00CE7209" w:rsidRDefault="00CE7209" w:rsidP="00A45AB2">
      <w:pPr>
        <w:keepNext/>
        <w:spacing w:line="268" w:lineRule="auto"/>
        <w:ind w:firstLine="706"/>
        <w:jc w:val="both"/>
        <w:textAlignment w:val="center"/>
      </w:pPr>
      <w:r>
        <w:t>Декларираме, че опаковките на продуктите, които ще доставяме</w:t>
      </w:r>
      <w:r w:rsidRPr="009E37FD">
        <w:t>,</w:t>
      </w:r>
      <w:r>
        <w:t xml:space="preserve"> ще отговарят на следните изисквания:</w:t>
      </w:r>
    </w:p>
    <w:p w:rsidR="00DA08FB" w:rsidRPr="00DA08FB" w:rsidRDefault="00DA08FB" w:rsidP="00DA08FB">
      <w:pPr>
        <w:numPr>
          <w:ilvl w:val="0"/>
          <w:numId w:val="1"/>
        </w:numPr>
        <w:ind w:right="4"/>
        <w:jc w:val="both"/>
        <w:rPr>
          <w:rFonts w:eastAsia="Calibri"/>
          <w:lang w:eastAsia="en-US"/>
        </w:rPr>
      </w:pPr>
      <w:r w:rsidRPr="00DA08FB">
        <w:rPr>
          <w:rFonts w:eastAsia="Calibri"/>
          <w:lang w:eastAsia="en-US"/>
        </w:rPr>
        <w:t>Опаковките да не създават условия за замърсяване на хранителните продукти или за преминаването на опасни за здравето вещества;</w:t>
      </w:r>
    </w:p>
    <w:p w:rsidR="00DA08FB" w:rsidRPr="00DA08FB" w:rsidRDefault="00DA08FB" w:rsidP="00DA08FB">
      <w:pPr>
        <w:numPr>
          <w:ilvl w:val="0"/>
          <w:numId w:val="1"/>
        </w:numPr>
        <w:ind w:right="4"/>
        <w:jc w:val="both"/>
        <w:rPr>
          <w:rFonts w:eastAsia="Calibri"/>
          <w:lang w:eastAsia="en-US"/>
        </w:rPr>
      </w:pPr>
      <w:r w:rsidRPr="00DA08FB">
        <w:rPr>
          <w:rFonts w:eastAsia="Calibri"/>
          <w:lang w:eastAsia="en-US"/>
        </w:rPr>
        <w:t>При доставката опаковката да бъде с ненарушена цялост;</w:t>
      </w:r>
    </w:p>
    <w:p w:rsidR="00DA08FB" w:rsidRPr="00DA08FB" w:rsidRDefault="00DA08FB" w:rsidP="00DA08FB">
      <w:pPr>
        <w:numPr>
          <w:ilvl w:val="0"/>
          <w:numId w:val="1"/>
        </w:numPr>
        <w:ind w:right="4"/>
        <w:jc w:val="both"/>
        <w:rPr>
          <w:rFonts w:eastAsia="Calibri"/>
          <w:lang w:eastAsia="en-US"/>
        </w:rPr>
      </w:pPr>
      <w:r w:rsidRPr="00DA08FB">
        <w:rPr>
          <w:rFonts w:eastAsia="Calibri"/>
          <w:lang w:eastAsia="en-US"/>
        </w:rPr>
        <w:t>Доставяните хранителни продукти трябва да са етикирани на български език, не се допускат обозначения на етикета, които да заблуждават потребителя, по отношение на вложените продукти, тяхното естество, произход, идентичност, свойства, състав, трайност, начин на производство и употреба;</w:t>
      </w:r>
    </w:p>
    <w:p w:rsidR="00DA08FB" w:rsidRPr="00DA08FB" w:rsidRDefault="00DA08FB" w:rsidP="00DA08FB">
      <w:pPr>
        <w:numPr>
          <w:ilvl w:val="0"/>
          <w:numId w:val="1"/>
        </w:numPr>
        <w:ind w:right="4"/>
        <w:jc w:val="both"/>
        <w:rPr>
          <w:rFonts w:eastAsia="Calibri"/>
          <w:lang w:eastAsia="en-US"/>
        </w:rPr>
      </w:pPr>
      <w:r w:rsidRPr="00DA08FB">
        <w:rPr>
          <w:rFonts w:eastAsia="Calibri"/>
          <w:lang w:eastAsia="en-US"/>
        </w:rPr>
        <w:t>Доставяните хранителни продукти да бъдат с изисквания грамаж и опаковка, посочени в документацията;</w:t>
      </w:r>
    </w:p>
    <w:p w:rsidR="00DA08FB" w:rsidRPr="00DA08FB" w:rsidRDefault="00DA08FB" w:rsidP="00DA08FB">
      <w:pPr>
        <w:numPr>
          <w:ilvl w:val="0"/>
          <w:numId w:val="1"/>
        </w:numPr>
        <w:ind w:right="4"/>
        <w:jc w:val="both"/>
        <w:rPr>
          <w:rFonts w:eastAsia="Calibri"/>
          <w:lang w:eastAsia="en-US"/>
        </w:rPr>
      </w:pPr>
      <w:r w:rsidRPr="00DA08FB">
        <w:rPr>
          <w:rFonts w:eastAsia="Calibri"/>
          <w:lang w:eastAsia="en-US"/>
        </w:rPr>
        <w:t>На етикета трябва да е обозначено съдържанието, посочено в чл. 6, ал. 1 от Наредба за изискванията за етикирането и представянето на храните и етикирането трябва да е извършено съгласно чл. 4, т. 1а от същата наредба.</w:t>
      </w:r>
    </w:p>
    <w:p w:rsidR="00DA08FB" w:rsidRPr="005E7994" w:rsidRDefault="00DA08FB" w:rsidP="005E7994">
      <w:pPr>
        <w:numPr>
          <w:ilvl w:val="0"/>
          <w:numId w:val="1"/>
        </w:numPr>
        <w:ind w:right="4"/>
        <w:jc w:val="both"/>
        <w:rPr>
          <w:rFonts w:eastAsia="Calibri"/>
          <w:lang w:val="en-US" w:eastAsia="en-US"/>
        </w:rPr>
      </w:pPr>
      <w:r w:rsidRPr="00DA08FB">
        <w:rPr>
          <w:rFonts w:eastAsia="Calibri"/>
          <w:lang w:eastAsia="en-US"/>
        </w:rPr>
        <w:t>На етикета ясно да бъде изписана крайната дата на потребление на хранителните продукти и/или датата на производство и срокът на годност на продуктите.</w:t>
      </w:r>
    </w:p>
    <w:p w:rsidR="00B763F3" w:rsidRPr="00F53F50" w:rsidRDefault="00B763F3" w:rsidP="00B763F3">
      <w:pPr>
        <w:ind w:right="4" w:firstLine="708"/>
        <w:jc w:val="both"/>
        <w:rPr>
          <w:sz w:val="23"/>
          <w:szCs w:val="23"/>
        </w:rPr>
      </w:pPr>
      <w:r w:rsidRPr="00F53F50">
        <w:rPr>
          <w:sz w:val="23"/>
          <w:szCs w:val="23"/>
        </w:rPr>
        <w:t xml:space="preserve">Всяка доставка на хранителните продукти </w:t>
      </w:r>
      <w:r>
        <w:rPr>
          <w:sz w:val="23"/>
          <w:szCs w:val="23"/>
        </w:rPr>
        <w:t>ще бъде придружена</w:t>
      </w:r>
      <w:r w:rsidRPr="00F53F50">
        <w:rPr>
          <w:sz w:val="23"/>
          <w:szCs w:val="23"/>
        </w:rPr>
        <w:t xml:space="preserve"> със сертификат за произход и качество, експертен лист или друг аналогичен документ, за всеки вид продукт.</w:t>
      </w:r>
    </w:p>
    <w:p w:rsidR="00BB6352" w:rsidRPr="00BB6352" w:rsidRDefault="00BB6352" w:rsidP="00BB6352">
      <w:pPr>
        <w:ind w:firstLine="708"/>
        <w:jc w:val="both"/>
      </w:pPr>
      <w:r>
        <w:t>Хранителните продукти ще</w:t>
      </w:r>
      <w:r w:rsidRPr="00BB6352">
        <w:t xml:space="preserve"> отговарят на утвърдени стандарти за производство на брашно и хляб "България" или еквивалент.</w:t>
      </w:r>
    </w:p>
    <w:p w:rsidR="00BB6352" w:rsidRPr="00BB6352" w:rsidRDefault="00BB6352" w:rsidP="00BB6352">
      <w:pPr>
        <w:jc w:val="both"/>
      </w:pPr>
      <w:r w:rsidRPr="00BB6352">
        <w:t xml:space="preserve"> </w:t>
      </w:r>
      <w:r>
        <w:t xml:space="preserve">          Доставяните продукти няма </w:t>
      </w:r>
      <w:r w:rsidRPr="00BB6352">
        <w:t xml:space="preserve"> да съдържат генно модифицирани организми /ГМО/.</w:t>
      </w:r>
    </w:p>
    <w:p w:rsidR="00B7184F" w:rsidRPr="00B7184F" w:rsidRDefault="00B7184F" w:rsidP="00B7184F">
      <w:pPr>
        <w:pStyle w:val="a5"/>
        <w:ind w:left="0" w:firstLine="709"/>
        <w:jc w:val="both"/>
        <w:rPr>
          <w:rFonts w:ascii="Times New Roman" w:eastAsia="Times New Roman" w:hAnsi="Times New Roman"/>
          <w:sz w:val="24"/>
          <w:szCs w:val="24"/>
          <w:lang w:eastAsia="bg-BG"/>
        </w:rPr>
      </w:pPr>
      <w:r w:rsidRPr="00B7184F">
        <w:rPr>
          <w:rFonts w:ascii="Times New Roman" w:eastAsia="Times New Roman" w:hAnsi="Times New Roman"/>
          <w:sz w:val="24"/>
          <w:szCs w:val="24"/>
          <w:lang w:eastAsia="bg-BG"/>
        </w:rPr>
        <w:t>Доставката на приготвената храна ще се извършва по следния график:</w:t>
      </w:r>
    </w:p>
    <w:p w:rsidR="00B7184F" w:rsidRPr="00B7184F" w:rsidRDefault="00B7184F" w:rsidP="00B7184F">
      <w:pPr>
        <w:pStyle w:val="a5"/>
        <w:ind w:left="0"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До 8:30 часа следва ще</w:t>
      </w:r>
      <w:r w:rsidRPr="00B7184F">
        <w:rPr>
          <w:rFonts w:ascii="Times New Roman" w:eastAsia="Times New Roman" w:hAnsi="Times New Roman"/>
          <w:sz w:val="24"/>
          <w:szCs w:val="24"/>
          <w:lang w:eastAsia="bg-BG"/>
        </w:rPr>
        <w:t xml:space="preserve"> бъдат доставени закуската и подкрепителната закуска;</w:t>
      </w:r>
    </w:p>
    <w:p w:rsidR="00B7184F" w:rsidRPr="00B7184F" w:rsidRDefault="00B7184F" w:rsidP="00B7184F">
      <w:pPr>
        <w:pStyle w:val="a5"/>
        <w:ind w:left="0" w:firstLine="709"/>
        <w:jc w:val="both"/>
        <w:rPr>
          <w:rFonts w:ascii="Times New Roman" w:eastAsia="Times New Roman" w:hAnsi="Times New Roman"/>
          <w:sz w:val="24"/>
          <w:szCs w:val="24"/>
          <w:lang w:eastAsia="bg-BG"/>
        </w:rPr>
      </w:pPr>
      <w:r w:rsidRPr="00B7184F">
        <w:rPr>
          <w:rFonts w:ascii="Times New Roman" w:eastAsia="Times New Roman" w:hAnsi="Times New Roman"/>
          <w:sz w:val="24"/>
          <w:szCs w:val="24"/>
          <w:lang w:eastAsia="bg-BG"/>
        </w:rPr>
        <w:t>От 1</w:t>
      </w:r>
      <w:r>
        <w:rPr>
          <w:rFonts w:ascii="Times New Roman" w:eastAsia="Times New Roman" w:hAnsi="Times New Roman"/>
          <w:sz w:val="24"/>
          <w:szCs w:val="24"/>
          <w:lang w:eastAsia="bg-BG"/>
        </w:rPr>
        <w:t>1:20 часа до 11:30 часа  ще</w:t>
      </w:r>
      <w:r w:rsidRPr="00B7184F">
        <w:rPr>
          <w:rFonts w:ascii="Times New Roman" w:eastAsia="Times New Roman" w:hAnsi="Times New Roman"/>
          <w:sz w:val="24"/>
          <w:szCs w:val="24"/>
          <w:lang w:eastAsia="bg-BG"/>
        </w:rPr>
        <w:t xml:space="preserve"> бъде доставен обяда;</w:t>
      </w:r>
    </w:p>
    <w:p w:rsidR="00B7184F" w:rsidRPr="00B7184F" w:rsidRDefault="00B7184F" w:rsidP="00B7184F">
      <w:pPr>
        <w:pStyle w:val="a5"/>
        <w:ind w:left="0"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От 14:20 до 14:30 часа ще</w:t>
      </w:r>
      <w:r w:rsidRPr="00B7184F">
        <w:rPr>
          <w:rFonts w:ascii="Times New Roman" w:eastAsia="Times New Roman" w:hAnsi="Times New Roman"/>
          <w:sz w:val="24"/>
          <w:szCs w:val="24"/>
          <w:lang w:eastAsia="bg-BG"/>
        </w:rPr>
        <w:t xml:space="preserve"> бъде доставена следобедната закуска.</w:t>
      </w:r>
    </w:p>
    <w:p w:rsidR="00B7184F" w:rsidRPr="00B7184F" w:rsidRDefault="00B7184F" w:rsidP="00B7184F">
      <w:pPr>
        <w:pStyle w:val="a5"/>
        <w:ind w:left="0" w:firstLine="709"/>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Декларираме, че </w:t>
      </w:r>
      <w:r w:rsidRPr="00B7184F">
        <w:rPr>
          <w:rFonts w:ascii="Times New Roman" w:eastAsia="Times New Roman" w:hAnsi="Times New Roman"/>
          <w:sz w:val="24"/>
          <w:szCs w:val="24"/>
          <w:lang w:eastAsia="bg-BG"/>
        </w:rPr>
        <w:t>извършва</w:t>
      </w:r>
      <w:r>
        <w:rPr>
          <w:rFonts w:ascii="Times New Roman" w:eastAsia="Times New Roman" w:hAnsi="Times New Roman"/>
          <w:sz w:val="24"/>
          <w:szCs w:val="24"/>
          <w:lang w:eastAsia="bg-BG"/>
        </w:rPr>
        <w:t>нето на</w:t>
      </w:r>
      <w:r w:rsidRPr="00B7184F">
        <w:rPr>
          <w:rFonts w:ascii="Times New Roman" w:eastAsia="Times New Roman" w:hAnsi="Times New Roman"/>
          <w:sz w:val="24"/>
          <w:szCs w:val="24"/>
          <w:lang w:eastAsia="bg-BG"/>
        </w:rPr>
        <w:t xml:space="preserve"> доставката на приготвената храна до посочения адрес </w:t>
      </w:r>
      <w:r>
        <w:rPr>
          <w:rFonts w:ascii="Times New Roman" w:eastAsia="Times New Roman" w:hAnsi="Times New Roman"/>
          <w:sz w:val="24"/>
          <w:szCs w:val="24"/>
          <w:lang w:eastAsia="bg-BG"/>
        </w:rPr>
        <w:t xml:space="preserve">ще се извършва </w:t>
      </w:r>
      <w:r w:rsidRPr="00B7184F">
        <w:rPr>
          <w:rFonts w:ascii="Times New Roman" w:eastAsia="Times New Roman" w:hAnsi="Times New Roman"/>
          <w:sz w:val="24"/>
          <w:szCs w:val="24"/>
          <w:lang w:eastAsia="bg-BG"/>
        </w:rPr>
        <w:t>с транспортни средства, отговарящи на приложимите нормативни изисквания за транспортиран</w:t>
      </w:r>
      <w:r>
        <w:rPr>
          <w:rFonts w:ascii="Times New Roman" w:eastAsia="Times New Roman" w:hAnsi="Times New Roman"/>
          <w:sz w:val="24"/>
          <w:szCs w:val="24"/>
          <w:lang w:eastAsia="bg-BG"/>
        </w:rPr>
        <w:t>е на храни. Приготвената храна ще</w:t>
      </w:r>
      <w:r w:rsidRPr="00B7184F">
        <w:rPr>
          <w:rFonts w:ascii="Times New Roman" w:eastAsia="Times New Roman" w:hAnsi="Times New Roman"/>
          <w:sz w:val="24"/>
          <w:szCs w:val="24"/>
          <w:lang w:eastAsia="bg-BG"/>
        </w:rPr>
        <w:t xml:space="preserve"> бъде транспортирана и доставяна в термофорни съдове за 8 групи, осигурени от </w:t>
      </w:r>
      <w:r>
        <w:rPr>
          <w:rFonts w:ascii="Times New Roman" w:eastAsia="Times New Roman" w:hAnsi="Times New Roman"/>
          <w:sz w:val="24"/>
          <w:szCs w:val="24"/>
          <w:lang w:eastAsia="bg-BG"/>
        </w:rPr>
        <w:t>нас, които ще ни</w:t>
      </w:r>
      <w:r w:rsidRPr="00B7184F">
        <w:rPr>
          <w:rFonts w:ascii="Times New Roman" w:eastAsia="Times New Roman" w:hAnsi="Times New Roman"/>
          <w:sz w:val="24"/>
          <w:szCs w:val="24"/>
          <w:lang w:eastAsia="bg-BG"/>
        </w:rPr>
        <w:t xml:space="preserve"> бъдат връщани след освобождаването им/при следваща доставка. Ко</w:t>
      </w:r>
      <w:r>
        <w:rPr>
          <w:rFonts w:ascii="Times New Roman" w:eastAsia="Times New Roman" w:hAnsi="Times New Roman"/>
          <w:sz w:val="24"/>
          <w:szCs w:val="24"/>
          <w:lang w:eastAsia="bg-BG"/>
        </w:rPr>
        <w:t>гато е приложимо, закуската ще</w:t>
      </w:r>
      <w:r w:rsidRPr="00B7184F">
        <w:rPr>
          <w:rFonts w:ascii="Times New Roman" w:eastAsia="Times New Roman" w:hAnsi="Times New Roman"/>
          <w:sz w:val="24"/>
          <w:szCs w:val="24"/>
          <w:lang w:eastAsia="bg-BG"/>
        </w:rPr>
        <w:t xml:space="preserve"> се доставя в индивидуални опаковки. Приготвената храна </w:t>
      </w:r>
      <w:r>
        <w:rPr>
          <w:rFonts w:ascii="Times New Roman" w:eastAsia="Times New Roman" w:hAnsi="Times New Roman"/>
          <w:sz w:val="24"/>
          <w:szCs w:val="24"/>
          <w:lang w:eastAsia="bg-BG"/>
        </w:rPr>
        <w:t>за правоимащите служители ще</w:t>
      </w:r>
      <w:r w:rsidRPr="00B7184F">
        <w:rPr>
          <w:rFonts w:ascii="Times New Roman" w:eastAsia="Times New Roman" w:hAnsi="Times New Roman"/>
          <w:sz w:val="24"/>
          <w:szCs w:val="24"/>
          <w:lang w:eastAsia="bg-BG"/>
        </w:rPr>
        <w:t xml:space="preserve"> се транспортира и доставя като индивидуални порции, опаковани по подходящ начин.</w:t>
      </w:r>
      <w:r w:rsidR="00317754">
        <w:rPr>
          <w:rFonts w:ascii="Times New Roman" w:eastAsia="Times New Roman" w:hAnsi="Times New Roman"/>
          <w:sz w:val="24"/>
          <w:szCs w:val="24"/>
          <w:lang w:eastAsia="bg-BG"/>
        </w:rPr>
        <w:t xml:space="preserve"> </w:t>
      </w:r>
    </w:p>
    <w:p w:rsidR="00B7184F" w:rsidRPr="00B7184F" w:rsidRDefault="00B7184F" w:rsidP="00B7184F">
      <w:pPr>
        <w:pStyle w:val="a5"/>
        <w:ind w:left="0" w:firstLine="709"/>
        <w:jc w:val="both"/>
        <w:rPr>
          <w:rFonts w:ascii="Times New Roman" w:eastAsia="Times New Roman" w:hAnsi="Times New Roman"/>
          <w:sz w:val="24"/>
          <w:szCs w:val="24"/>
          <w:lang w:eastAsia="bg-BG"/>
        </w:rPr>
      </w:pPr>
      <w:r w:rsidRPr="00B7184F">
        <w:rPr>
          <w:rFonts w:ascii="Times New Roman" w:eastAsia="Times New Roman" w:hAnsi="Times New Roman"/>
          <w:sz w:val="24"/>
          <w:szCs w:val="24"/>
          <w:lang w:eastAsia="bg-BG"/>
        </w:rPr>
        <w:t>В случаите, когато съгласно заявеното от възложителя меню следва да се достави топла храна/ястие, то температурата на съответното ястие към</w:t>
      </w:r>
      <w:r>
        <w:rPr>
          <w:rFonts w:ascii="Times New Roman" w:eastAsia="Times New Roman" w:hAnsi="Times New Roman"/>
          <w:sz w:val="24"/>
          <w:szCs w:val="24"/>
          <w:lang w:eastAsia="bg-BG"/>
        </w:rPr>
        <w:t xml:space="preserve"> момента на доставката щ</w:t>
      </w:r>
      <w:r w:rsidRPr="00B7184F">
        <w:rPr>
          <w:rFonts w:ascii="Times New Roman" w:eastAsia="Times New Roman" w:hAnsi="Times New Roman"/>
          <w:sz w:val="24"/>
          <w:szCs w:val="24"/>
          <w:lang w:eastAsia="bg-BG"/>
        </w:rPr>
        <w:t>е</w:t>
      </w:r>
      <w:r>
        <w:rPr>
          <w:rFonts w:ascii="Times New Roman" w:eastAsia="Times New Roman" w:hAnsi="Times New Roman"/>
          <w:sz w:val="24"/>
          <w:szCs w:val="24"/>
          <w:lang w:eastAsia="bg-BG"/>
        </w:rPr>
        <w:t xml:space="preserve"> е </w:t>
      </w:r>
      <w:r w:rsidRPr="00B7184F">
        <w:rPr>
          <w:rFonts w:ascii="Times New Roman" w:eastAsia="Times New Roman" w:hAnsi="Times New Roman"/>
          <w:sz w:val="24"/>
          <w:szCs w:val="24"/>
          <w:lang w:eastAsia="bg-BG"/>
        </w:rPr>
        <w:t xml:space="preserve"> не по- ниска от 66°С.</w:t>
      </w:r>
    </w:p>
    <w:p w:rsidR="00317754" w:rsidRPr="00367B75" w:rsidRDefault="00317754" w:rsidP="00317754">
      <w:pPr>
        <w:spacing w:line="259" w:lineRule="auto"/>
        <w:ind w:firstLine="708"/>
        <w:jc w:val="both"/>
        <w:rPr>
          <w:rFonts w:eastAsia="Courier New"/>
          <w:lang w:bidi="bg-BG"/>
        </w:rPr>
      </w:pPr>
      <w:r w:rsidRPr="00367B75">
        <w:rPr>
          <w:rFonts w:eastAsia="Courier New"/>
          <w:lang w:bidi="bg-BG"/>
        </w:rPr>
        <w:lastRenderedPageBreak/>
        <w:t xml:space="preserve">Декларираме, че ако бъде избрани за изпълнител от дневното меню ще заделяме проби, които ще се маркират и съхраняват в хладилник при температура от 0 до 4 °С в продължение на 48 часа в размер на една дегустационна порция, която </w:t>
      </w:r>
      <w:r w:rsidR="001C398C" w:rsidRPr="00367B75">
        <w:rPr>
          <w:rFonts w:eastAsia="Courier New"/>
          <w:lang w:bidi="bg-BG"/>
        </w:rPr>
        <w:t xml:space="preserve">няма да бъде фактури </w:t>
      </w:r>
      <w:r w:rsidRPr="00367B75">
        <w:rPr>
          <w:rFonts w:eastAsia="Courier New"/>
          <w:lang w:bidi="bg-BG"/>
        </w:rPr>
        <w:t>на и няма да подлежи на заплащане от Възложителя.</w:t>
      </w:r>
    </w:p>
    <w:p w:rsidR="00317754" w:rsidRPr="00317754" w:rsidRDefault="00317754" w:rsidP="00317754">
      <w:pPr>
        <w:widowControl w:val="0"/>
        <w:ind w:firstLine="708"/>
        <w:jc w:val="both"/>
        <w:rPr>
          <w:rFonts w:eastAsia="Courier New"/>
          <w:lang w:bidi="bg-BG"/>
        </w:rPr>
      </w:pPr>
      <w:r w:rsidRPr="00367B75">
        <w:rPr>
          <w:rFonts w:eastAsia="Courier New"/>
          <w:lang w:bidi="bg-BG"/>
        </w:rPr>
        <w:t xml:space="preserve">Също така се задължаваме да изготвяме и съхраняваме продуктов набор един път в месеца, съобразно приложен образец по изисквания на РЗИ - Пловдив - Дирекция „Профилактика на болестите и промоция на здравето". </w:t>
      </w:r>
    </w:p>
    <w:p w:rsidR="00B7184F" w:rsidRDefault="00B7184F" w:rsidP="00317754">
      <w:pPr>
        <w:pStyle w:val="a5"/>
        <w:ind w:left="0" w:firstLine="708"/>
        <w:jc w:val="both"/>
        <w:rPr>
          <w:rFonts w:ascii="Times New Roman" w:eastAsia="Times New Roman" w:hAnsi="Times New Roman"/>
          <w:sz w:val="24"/>
          <w:szCs w:val="24"/>
          <w:lang w:eastAsia="bg-BG"/>
        </w:rPr>
      </w:pPr>
      <w:r w:rsidRPr="00B7184F">
        <w:rPr>
          <w:rFonts w:ascii="Times New Roman" w:eastAsia="Times New Roman" w:hAnsi="Times New Roman"/>
          <w:sz w:val="24"/>
          <w:szCs w:val="24"/>
          <w:lang w:eastAsia="bg-BG"/>
        </w:rPr>
        <w:t xml:space="preserve">Всеки вид ястие, доставяно от изпълнителя, </w:t>
      </w:r>
      <w:r>
        <w:rPr>
          <w:rFonts w:ascii="Times New Roman" w:eastAsia="Times New Roman" w:hAnsi="Times New Roman"/>
          <w:sz w:val="24"/>
          <w:szCs w:val="24"/>
          <w:lang w:eastAsia="bg-BG"/>
        </w:rPr>
        <w:t>ще</w:t>
      </w:r>
      <w:r w:rsidRPr="00B7184F">
        <w:rPr>
          <w:rFonts w:ascii="Times New Roman" w:eastAsia="Times New Roman" w:hAnsi="Times New Roman"/>
          <w:sz w:val="24"/>
          <w:szCs w:val="24"/>
          <w:lang w:eastAsia="bg-BG"/>
        </w:rPr>
        <w:t xml:space="preserve"> бъде придружено от сертификат и/или друг еквивалентен документ, указващ произхода, качеството, срока на годност на ястието и условията за неговото съхранение. При всяка доставка </w:t>
      </w:r>
      <w:r>
        <w:rPr>
          <w:rFonts w:ascii="Times New Roman" w:eastAsia="Times New Roman" w:hAnsi="Times New Roman"/>
          <w:sz w:val="24"/>
          <w:szCs w:val="24"/>
          <w:lang w:eastAsia="bg-BG"/>
        </w:rPr>
        <w:t>ще</w:t>
      </w:r>
      <w:r w:rsidRPr="00B7184F">
        <w:rPr>
          <w:rFonts w:ascii="Times New Roman" w:eastAsia="Times New Roman" w:hAnsi="Times New Roman"/>
          <w:sz w:val="24"/>
          <w:szCs w:val="24"/>
          <w:lang w:eastAsia="bg-BG"/>
        </w:rPr>
        <w:t xml:space="preserve"> представя</w:t>
      </w:r>
      <w:r>
        <w:rPr>
          <w:rFonts w:ascii="Times New Roman" w:eastAsia="Times New Roman" w:hAnsi="Times New Roman"/>
          <w:sz w:val="24"/>
          <w:szCs w:val="24"/>
          <w:lang w:eastAsia="bg-BG"/>
        </w:rPr>
        <w:t>ме</w:t>
      </w:r>
      <w:r w:rsidRPr="00B7184F">
        <w:rPr>
          <w:rFonts w:ascii="Times New Roman" w:eastAsia="Times New Roman" w:hAnsi="Times New Roman"/>
          <w:sz w:val="24"/>
          <w:szCs w:val="24"/>
          <w:lang w:eastAsia="bg-BG"/>
        </w:rPr>
        <w:t xml:space="preserve"> на възложителя още: приемо-предавателен документ и документ, в който са описани по вид и количество вложените при приготвянето на храната продукти. При доставката на хляб и други хранителни продукти, които не са били допълнително обработени от изпълните</w:t>
      </w:r>
      <w:r>
        <w:rPr>
          <w:rFonts w:ascii="Times New Roman" w:eastAsia="Times New Roman" w:hAnsi="Times New Roman"/>
          <w:sz w:val="24"/>
          <w:szCs w:val="24"/>
          <w:lang w:eastAsia="bg-BG"/>
        </w:rPr>
        <w:t>ля, ще</w:t>
      </w:r>
      <w:r w:rsidRPr="00B7184F">
        <w:rPr>
          <w:rFonts w:ascii="Times New Roman" w:eastAsia="Times New Roman" w:hAnsi="Times New Roman"/>
          <w:sz w:val="24"/>
          <w:szCs w:val="24"/>
          <w:lang w:eastAsia="bg-BG"/>
        </w:rPr>
        <w:t xml:space="preserve"> се представят сертификати за произход, качество, срок на годност и условия за съхранение, издадени от техния производител.</w:t>
      </w:r>
    </w:p>
    <w:p w:rsidR="00360C2C" w:rsidRPr="00B763F3" w:rsidRDefault="00360C2C" w:rsidP="00B7184F">
      <w:pPr>
        <w:pStyle w:val="a5"/>
        <w:ind w:left="0" w:firstLine="709"/>
        <w:jc w:val="both"/>
        <w:rPr>
          <w:rFonts w:ascii="Times New Roman" w:hAnsi="Times New Roman"/>
          <w:sz w:val="23"/>
          <w:szCs w:val="23"/>
        </w:rPr>
      </w:pPr>
      <w:r w:rsidRPr="00360C2C">
        <w:rPr>
          <w:rFonts w:ascii="Times New Roman" w:hAnsi="Times New Roman"/>
          <w:sz w:val="23"/>
          <w:szCs w:val="23"/>
        </w:rPr>
        <w:t xml:space="preserve">Срокът на доставка при направена рекламация е </w:t>
      </w:r>
      <w:r w:rsidR="00B7184F" w:rsidRPr="00367B75">
        <w:rPr>
          <w:rFonts w:ascii="Times New Roman" w:hAnsi="Times New Roman"/>
          <w:b/>
          <w:sz w:val="23"/>
          <w:szCs w:val="23"/>
        </w:rPr>
        <w:t>6</w:t>
      </w:r>
      <w:r w:rsidRPr="00367B75">
        <w:rPr>
          <w:rFonts w:ascii="Times New Roman" w:hAnsi="Times New Roman"/>
          <w:b/>
          <w:sz w:val="23"/>
          <w:szCs w:val="23"/>
        </w:rPr>
        <w:t>0</w:t>
      </w:r>
      <w:r w:rsidRPr="00360C2C">
        <w:rPr>
          <w:rFonts w:ascii="Times New Roman" w:hAnsi="Times New Roman"/>
          <w:sz w:val="23"/>
          <w:szCs w:val="23"/>
        </w:rPr>
        <w:t xml:space="preserve">  минути, считано от получаване на рекламацията.</w:t>
      </w:r>
    </w:p>
    <w:p w:rsidR="00357B52" w:rsidRDefault="00B763F3" w:rsidP="00357B52">
      <w:pPr>
        <w:pStyle w:val="a5"/>
        <w:ind w:left="0" w:firstLine="709"/>
        <w:jc w:val="both"/>
        <w:rPr>
          <w:rFonts w:ascii="Times New Roman" w:hAnsi="Times New Roman"/>
          <w:sz w:val="23"/>
          <w:szCs w:val="23"/>
        </w:rPr>
      </w:pPr>
      <w:r w:rsidRPr="004E1629">
        <w:rPr>
          <w:rFonts w:ascii="Times New Roman" w:hAnsi="Times New Roman"/>
          <w:sz w:val="23"/>
          <w:szCs w:val="23"/>
        </w:rPr>
        <w:t>До подготвяне на договор, тази оферта заедно с писменото потвърждение от Ваша страна и покана за сключване на договор ще формират обвързващо споразумение между двете страни.</w:t>
      </w:r>
    </w:p>
    <w:p w:rsidR="00CE7209" w:rsidRDefault="00CE7209" w:rsidP="00357B52">
      <w:pPr>
        <w:pStyle w:val="a5"/>
        <w:ind w:left="0" w:firstLine="709"/>
        <w:jc w:val="both"/>
        <w:rPr>
          <w:rFonts w:ascii="Times New Roman" w:hAnsi="Times New Roman"/>
        </w:rPr>
      </w:pPr>
      <w:r w:rsidRPr="000122C5">
        <w:rPr>
          <w:rFonts w:ascii="Times New Roman" w:hAnsi="Times New Roman"/>
        </w:rPr>
        <w:t>Гарантираме, че сме в състояние да изпълним качествено поръчката в пълно съответствие с гореописаното техническо предложение.</w:t>
      </w:r>
    </w:p>
    <w:p w:rsidR="00825360" w:rsidRPr="000122C5" w:rsidRDefault="00825360" w:rsidP="00955C89">
      <w:pPr>
        <w:pStyle w:val="a5"/>
        <w:ind w:left="0" w:firstLine="709"/>
        <w:jc w:val="both"/>
        <w:rPr>
          <w:rFonts w:ascii="Times New Roman" w:hAnsi="Times New Roman"/>
        </w:rPr>
      </w:pPr>
      <w:r>
        <w:rPr>
          <w:rFonts w:ascii="Times New Roman" w:hAnsi="Times New Roman"/>
        </w:rPr>
        <w:t>Декларираме, че сме запознати</w:t>
      </w:r>
      <w:r w:rsidRPr="00825360">
        <w:rPr>
          <w:rFonts w:ascii="Times New Roman" w:hAnsi="Times New Roman"/>
        </w:rPr>
        <w:t xml:space="preserve"> с проекта на договора за възлагане на обществената поръчка</w:t>
      </w:r>
      <w:r w:rsidR="008F115B">
        <w:rPr>
          <w:rFonts w:ascii="Times New Roman" w:hAnsi="Times New Roman"/>
        </w:rPr>
        <w:t>,</w:t>
      </w:r>
      <w:r w:rsidRPr="00825360">
        <w:rPr>
          <w:rFonts w:ascii="Times New Roman" w:hAnsi="Times New Roman"/>
        </w:rPr>
        <w:t xml:space="preserve"> приемам</w:t>
      </w:r>
      <w:r>
        <w:rPr>
          <w:rFonts w:ascii="Times New Roman" w:hAnsi="Times New Roman"/>
        </w:rPr>
        <w:t>е</w:t>
      </w:r>
      <w:r w:rsidRPr="00825360">
        <w:rPr>
          <w:rFonts w:ascii="Times New Roman" w:hAnsi="Times New Roman"/>
        </w:rPr>
        <w:t xml:space="preserve"> го без възражения и ако бъде</w:t>
      </w:r>
      <w:r w:rsidR="007C6582">
        <w:rPr>
          <w:rFonts w:ascii="Times New Roman" w:hAnsi="Times New Roman"/>
        </w:rPr>
        <w:t>м</w:t>
      </w:r>
      <w:r w:rsidRPr="00825360">
        <w:rPr>
          <w:rFonts w:ascii="Times New Roman" w:hAnsi="Times New Roman"/>
        </w:rPr>
        <w:t xml:space="preserve"> определен</w:t>
      </w:r>
      <w:r w:rsidR="007C6582">
        <w:rPr>
          <w:rFonts w:ascii="Times New Roman" w:hAnsi="Times New Roman"/>
        </w:rPr>
        <w:t>и</w:t>
      </w:r>
      <w:r w:rsidRPr="00825360">
        <w:rPr>
          <w:rFonts w:ascii="Times New Roman" w:hAnsi="Times New Roman"/>
        </w:rPr>
        <w:t xml:space="preserve"> за изпълнител, ще сключ</w:t>
      </w:r>
      <w:r w:rsidR="007C6582">
        <w:rPr>
          <w:rFonts w:ascii="Times New Roman" w:hAnsi="Times New Roman"/>
        </w:rPr>
        <w:t>им</w:t>
      </w:r>
      <w:r w:rsidR="00955C89">
        <w:rPr>
          <w:rFonts w:ascii="Times New Roman" w:hAnsi="Times New Roman"/>
        </w:rPr>
        <w:t xml:space="preserve"> </w:t>
      </w:r>
      <w:r w:rsidRPr="00825360">
        <w:rPr>
          <w:rFonts w:ascii="Times New Roman" w:hAnsi="Times New Roman"/>
        </w:rPr>
        <w:t>договора изцяло в съответствие с проекта, приложен към документацията за участие, в законоустановения срок.</w:t>
      </w:r>
    </w:p>
    <w:p w:rsidR="00CE7209" w:rsidRDefault="00CE7209" w:rsidP="00CE7209">
      <w:pPr>
        <w:jc w:val="both"/>
      </w:pPr>
    </w:p>
    <w:p w:rsidR="00CE7209" w:rsidRPr="00DB5962" w:rsidRDefault="00CE7209" w:rsidP="00CE7209">
      <w:pPr>
        <w:jc w:val="both"/>
      </w:pPr>
    </w:p>
    <w:p w:rsidR="00CE7209" w:rsidRDefault="00CE7209" w:rsidP="00CE7209">
      <w:pPr>
        <w:jc w:val="both"/>
      </w:pPr>
      <w:r w:rsidRPr="00DB5962">
        <w:t>Дата ………………</w:t>
      </w:r>
      <w:r>
        <w:t>………</w:t>
      </w:r>
      <w:r w:rsidR="008D3605">
        <w:tab/>
      </w:r>
      <w:r w:rsidRPr="00DB5962">
        <w:t>ПОДПИС И ПЕЧАТ: ………………</w:t>
      </w:r>
      <w:r w:rsidR="005E7994">
        <w:t>…….</w:t>
      </w:r>
    </w:p>
    <w:sectPr w:rsidR="00CE7209" w:rsidSect="00505B7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A37" w:rsidRDefault="00C85A37" w:rsidP="00CE7209">
      <w:r>
        <w:separator/>
      </w:r>
    </w:p>
  </w:endnote>
  <w:endnote w:type="continuationSeparator" w:id="0">
    <w:p w:rsidR="00C85A37" w:rsidRDefault="00C85A37" w:rsidP="00CE7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A37" w:rsidRDefault="00C85A37" w:rsidP="00CE7209">
      <w:r>
        <w:separator/>
      </w:r>
    </w:p>
  </w:footnote>
  <w:footnote w:type="continuationSeparator" w:id="0">
    <w:p w:rsidR="00C85A37" w:rsidRDefault="00C85A37" w:rsidP="00CE72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444C" w:rsidRPr="0034444C" w:rsidRDefault="0034444C" w:rsidP="0034444C">
    <w:pPr>
      <w:ind w:right="-22" w:firstLine="709"/>
      <w:jc w:val="center"/>
      <w:rPr>
        <w:b/>
      </w:rPr>
    </w:pPr>
    <w:r w:rsidRPr="0034444C">
      <w:rPr>
        <w:b/>
      </w:rPr>
      <w:t xml:space="preserve">Публично състезание за възлагане на обществена поръчка с предмет: „Ежедневно приготвяне и доставка на храна за нуждите на </w:t>
    </w:r>
  </w:p>
  <w:p w:rsidR="00CE7209" w:rsidRPr="00955C89" w:rsidRDefault="0034444C" w:rsidP="0034444C">
    <w:pPr>
      <w:ind w:right="-22" w:firstLine="709"/>
      <w:jc w:val="center"/>
      <w:rPr>
        <w:b/>
        <w:lang w:val="en-US"/>
      </w:rPr>
    </w:pPr>
    <w:r w:rsidRPr="0034444C">
      <w:rPr>
        <w:b/>
      </w:rPr>
      <w:t>ДГ „Осми март“- гр. Пловдив“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D44C3F"/>
    <w:multiLevelType w:val="hybridMultilevel"/>
    <w:tmpl w:val="A6E663F0"/>
    <w:lvl w:ilvl="0" w:tplc="7C068C4A">
      <w:start w:val="1"/>
      <w:numFmt w:val="decimal"/>
      <w:lvlText w:val="%1."/>
      <w:lvlJc w:val="left"/>
      <w:pPr>
        <w:ind w:left="720" w:hanging="360"/>
      </w:pPr>
      <w:rPr>
        <w:rFonts w:hint="default"/>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740547A6"/>
    <w:multiLevelType w:val="multilevel"/>
    <w:tmpl w:val="FB6C191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101"/>
    <w:rsid w:val="000122C5"/>
    <w:rsid w:val="00045BA0"/>
    <w:rsid w:val="000461CA"/>
    <w:rsid w:val="0009295F"/>
    <w:rsid w:val="001770A4"/>
    <w:rsid w:val="001A3E04"/>
    <w:rsid w:val="001B039A"/>
    <w:rsid w:val="001C398C"/>
    <w:rsid w:val="001C76DD"/>
    <w:rsid w:val="0024704F"/>
    <w:rsid w:val="00317754"/>
    <w:rsid w:val="0034444C"/>
    <w:rsid w:val="00357B52"/>
    <w:rsid w:val="00360C2C"/>
    <w:rsid w:val="00367B75"/>
    <w:rsid w:val="00484785"/>
    <w:rsid w:val="00505B79"/>
    <w:rsid w:val="00512297"/>
    <w:rsid w:val="0054688B"/>
    <w:rsid w:val="005C190D"/>
    <w:rsid w:val="005E7994"/>
    <w:rsid w:val="0060549C"/>
    <w:rsid w:val="006B40DA"/>
    <w:rsid w:val="006B4284"/>
    <w:rsid w:val="007567DF"/>
    <w:rsid w:val="00796616"/>
    <w:rsid w:val="007C6582"/>
    <w:rsid w:val="00817B99"/>
    <w:rsid w:val="00825360"/>
    <w:rsid w:val="008C52E0"/>
    <w:rsid w:val="008D3605"/>
    <w:rsid w:val="008F115B"/>
    <w:rsid w:val="00955C89"/>
    <w:rsid w:val="009779B5"/>
    <w:rsid w:val="009B11C4"/>
    <w:rsid w:val="009F68CC"/>
    <w:rsid w:val="00A45AB2"/>
    <w:rsid w:val="00A5653D"/>
    <w:rsid w:val="00AC5CDF"/>
    <w:rsid w:val="00B266EF"/>
    <w:rsid w:val="00B7184F"/>
    <w:rsid w:val="00B763F3"/>
    <w:rsid w:val="00BB6352"/>
    <w:rsid w:val="00C1544B"/>
    <w:rsid w:val="00C85A37"/>
    <w:rsid w:val="00CE7209"/>
    <w:rsid w:val="00D31453"/>
    <w:rsid w:val="00D90101"/>
    <w:rsid w:val="00DA08FB"/>
    <w:rsid w:val="00E06A4C"/>
    <w:rsid w:val="00E436B2"/>
    <w:rsid w:val="00E63240"/>
    <w:rsid w:val="00EB742F"/>
    <w:rsid w:val="00ED06F7"/>
    <w:rsid w:val="00EF5C81"/>
    <w:rsid w:val="00F02CE5"/>
    <w:rsid w:val="00FB0E9F"/>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209"/>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1"/>
    <w:basedOn w:val="a"/>
    <w:link w:val="a4"/>
    <w:rsid w:val="00CE7209"/>
    <w:pPr>
      <w:tabs>
        <w:tab w:val="center" w:pos="4536"/>
        <w:tab w:val="right" w:pos="9072"/>
      </w:tabs>
    </w:pPr>
  </w:style>
  <w:style w:type="character" w:customStyle="1" w:styleId="a4">
    <w:name w:val="Горен колонтитул Знак"/>
    <w:aliases w:val="Header1 Знак"/>
    <w:basedOn w:val="a0"/>
    <w:link w:val="a3"/>
    <w:rsid w:val="00CE7209"/>
    <w:rPr>
      <w:rFonts w:ascii="Times New Roman" w:eastAsia="Times New Roman" w:hAnsi="Times New Roman" w:cs="Times New Roman"/>
      <w:sz w:val="24"/>
      <w:szCs w:val="24"/>
      <w:lang w:eastAsia="bg-BG"/>
    </w:rPr>
  </w:style>
  <w:style w:type="paragraph" w:styleId="a5">
    <w:name w:val="List Paragraph"/>
    <w:basedOn w:val="a"/>
    <w:qFormat/>
    <w:rsid w:val="00CE7209"/>
    <w:pPr>
      <w:spacing w:after="200" w:line="276" w:lineRule="auto"/>
      <w:ind w:left="720"/>
      <w:contextualSpacing/>
    </w:pPr>
    <w:rPr>
      <w:rFonts w:ascii="Calibri" w:eastAsia="Calibri" w:hAnsi="Calibri"/>
      <w:sz w:val="22"/>
      <w:szCs w:val="22"/>
      <w:lang w:eastAsia="en-US"/>
    </w:rPr>
  </w:style>
  <w:style w:type="paragraph" w:styleId="a6">
    <w:name w:val="footer"/>
    <w:basedOn w:val="a"/>
    <w:link w:val="a7"/>
    <w:uiPriority w:val="99"/>
    <w:unhideWhenUsed/>
    <w:rsid w:val="00CE7209"/>
    <w:pPr>
      <w:tabs>
        <w:tab w:val="center" w:pos="4536"/>
        <w:tab w:val="right" w:pos="9072"/>
      </w:tabs>
    </w:pPr>
  </w:style>
  <w:style w:type="character" w:customStyle="1" w:styleId="a7">
    <w:name w:val="Долен колонтитул Знак"/>
    <w:basedOn w:val="a0"/>
    <w:link w:val="a6"/>
    <w:uiPriority w:val="99"/>
    <w:rsid w:val="00CE7209"/>
    <w:rPr>
      <w:rFonts w:ascii="Times New Roman" w:eastAsia="Times New Roman" w:hAnsi="Times New Roman" w:cs="Times New Roman"/>
      <w:sz w:val="24"/>
      <w:szCs w:val="24"/>
      <w:lang w:eastAsia="bg-BG"/>
    </w:rPr>
  </w:style>
  <w:style w:type="paragraph" w:styleId="a8">
    <w:name w:val="Balloon Text"/>
    <w:basedOn w:val="a"/>
    <w:link w:val="a9"/>
    <w:uiPriority w:val="99"/>
    <w:semiHidden/>
    <w:unhideWhenUsed/>
    <w:rsid w:val="00FB0E9F"/>
    <w:rPr>
      <w:rFonts w:ascii="Tahoma" w:hAnsi="Tahoma" w:cs="Tahoma"/>
      <w:sz w:val="16"/>
      <w:szCs w:val="16"/>
    </w:rPr>
  </w:style>
  <w:style w:type="character" w:customStyle="1" w:styleId="a9">
    <w:name w:val="Изнесен текст Знак"/>
    <w:basedOn w:val="a0"/>
    <w:link w:val="a8"/>
    <w:uiPriority w:val="99"/>
    <w:semiHidden/>
    <w:rsid w:val="00FB0E9F"/>
    <w:rPr>
      <w:rFonts w:ascii="Tahoma" w:eastAsia="Times New Roman" w:hAnsi="Tahoma" w:cs="Tahoma"/>
      <w:sz w:val="16"/>
      <w:szCs w:val="16"/>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209"/>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1"/>
    <w:basedOn w:val="a"/>
    <w:link w:val="a4"/>
    <w:rsid w:val="00CE7209"/>
    <w:pPr>
      <w:tabs>
        <w:tab w:val="center" w:pos="4536"/>
        <w:tab w:val="right" w:pos="9072"/>
      </w:tabs>
    </w:pPr>
  </w:style>
  <w:style w:type="character" w:customStyle="1" w:styleId="a4">
    <w:name w:val="Горен колонтитул Знак"/>
    <w:aliases w:val="Header1 Знак"/>
    <w:basedOn w:val="a0"/>
    <w:link w:val="a3"/>
    <w:rsid w:val="00CE7209"/>
    <w:rPr>
      <w:rFonts w:ascii="Times New Roman" w:eastAsia="Times New Roman" w:hAnsi="Times New Roman" w:cs="Times New Roman"/>
      <w:sz w:val="24"/>
      <w:szCs w:val="24"/>
      <w:lang w:eastAsia="bg-BG"/>
    </w:rPr>
  </w:style>
  <w:style w:type="paragraph" w:styleId="a5">
    <w:name w:val="List Paragraph"/>
    <w:basedOn w:val="a"/>
    <w:qFormat/>
    <w:rsid w:val="00CE7209"/>
    <w:pPr>
      <w:spacing w:after="200" w:line="276" w:lineRule="auto"/>
      <w:ind w:left="720"/>
      <w:contextualSpacing/>
    </w:pPr>
    <w:rPr>
      <w:rFonts w:ascii="Calibri" w:eastAsia="Calibri" w:hAnsi="Calibri"/>
      <w:sz w:val="22"/>
      <w:szCs w:val="22"/>
      <w:lang w:eastAsia="en-US"/>
    </w:rPr>
  </w:style>
  <w:style w:type="paragraph" w:styleId="a6">
    <w:name w:val="footer"/>
    <w:basedOn w:val="a"/>
    <w:link w:val="a7"/>
    <w:uiPriority w:val="99"/>
    <w:unhideWhenUsed/>
    <w:rsid w:val="00CE7209"/>
    <w:pPr>
      <w:tabs>
        <w:tab w:val="center" w:pos="4536"/>
        <w:tab w:val="right" w:pos="9072"/>
      </w:tabs>
    </w:pPr>
  </w:style>
  <w:style w:type="character" w:customStyle="1" w:styleId="a7">
    <w:name w:val="Долен колонтитул Знак"/>
    <w:basedOn w:val="a0"/>
    <w:link w:val="a6"/>
    <w:uiPriority w:val="99"/>
    <w:rsid w:val="00CE7209"/>
    <w:rPr>
      <w:rFonts w:ascii="Times New Roman" w:eastAsia="Times New Roman" w:hAnsi="Times New Roman" w:cs="Times New Roman"/>
      <w:sz w:val="24"/>
      <w:szCs w:val="24"/>
      <w:lang w:eastAsia="bg-BG"/>
    </w:rPr>
  </w:style>
  <w:style w:type="paragraph" w:styleId="a8">
    <w:name w:val="Balloon Text"/>
    <w:basedOn w:val="a"/>
    <w:link w:val="a9"/>
    <w:uiPriority w:val="99"/>
    <w:semiHidden/>
    <w:unhideWhenUsed/>
    <w:rsid w:val="00FB0E9F"/>
    <w:rPr>
      <w:rFonts w:ascii="Tahoma" w:hAnsi="Tahoma" w:cs="Tahoma"/>
      <w:sz w:val="16"/>
      <w:szCs w:val="16"/>
    </w:rPr>
  </w:style>
  <w:style w:type="character" w:customStyle="1" w:styleId="a9">
    <w:name w:val="Изнесен текст Знак"/>
    <w:basedOn w:val="a0"/>
    <w:link w:val="a8"/>
    <w:uiPriority w:val="99"/>
    <w:semiHidden/>
    <w:rsid w:val="00FB0E9F"/>
    <w:rPr>
      <w:rFonts w:ascii="Tahoma" w:eastAsia="Times New Roman" w:hAnsi="Tahoma" w:cs="Tahoma"/>
      <w:sz w:val="16"/>
      <w:szCs w:val="16"/>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1162</Words>
  <Characters>6629</Characters>
  <Application>Microsoft Office Word</Application>
  <DocSecurity>0</DocSecurity>
  <Lines>55</Lines>
  <Paragraphs>15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Е-Подем</dc:creator>
  <cp:lastModifiedBy>Admin</cp:lastModifiedBy>
  <cp:revision>2</cp:revision>
  <dcterms:created xsi:type="dcterms:W3CDTF">2016-11-30T12:32:00Z</dcterms:created>
  <dcterms:modified xsi:type="dcterms:W3CDTF">2016-11-30T12:32:00Z</dcterms:modified>
</cp:coreProperties>
</file>